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B7271" w14:textId="6C359D59" w:rsidR="00D478BD" w:rsidRPr="00C13FD6" w:rsidRDefault="00D478BD" w:rsidP="00C13FD6">
      <w:pPr>
        <w:jc w:val="center"/>
        <w:rPr>
          <w:b/>
          <w:bCs/>
          <w:sz w:val="28"/>
          <w:szCs w:val="28"/>
        </w:rPr>
      </w:pPr>
      <w:r w:rsidRPr="00C13FD6">
        <w:rPr>
          <w:b/>
          <w:bCs/>
          <w:sz w:val="28"/>
          <w:szCs w:val="28"/>
        </w:rPr>
        <w:t>PLAN PRZEBIEGU OBOZU BADAWCZEGO</w:t>
      </w:r>
    </w:p>
    <w:p w14:paraId="5FE24B61" w14:textId="07729F62" w:rsidR="00D478BD" w:rsidRDefault="00D478BD"/>
    <w:p w14:paraId="59F16866" w14:textId="7C4EFC53" w:rsidR="00D478BD" w:rsidRDefault="00D478BD" w:rsidP="00C13FD6">
      <w:pPr>
        <w:pStyle w:val="Akapitzlist"/>
        <w:numPr>
          <w:ilvl w:val="0"/>
          <w:numId w:val="5"/>
        </w:numPr>
      </w:pPr>
      <w:r>
        <w:t>Opiekunka obozu: Justyna Tomczyk</w:t>
      </w:r>
    </w:p>
    <w:p w14:paraId="143E886A" w14:textId="22C61836" w:rsidR="00D478BD" w:rsidRDefault="00D478BD" w:rsidP="00C13FD6">
      <w:pPr>
        <w:pStyle w:val="Akapitzlist"/>
        <w:numPr>
          <w:ilvl w:val="0"/>
          <w:numId w:val="5"/>
        </w:numPr>
      </w:pPr>
      <w:r>
        <w:t>Maksymalna liczba studentów: 15 osób</w:t>
      </w:r>
    </w:p>
    <w:p w14:paraId="3AE527BA" w14:textId="64C510C7" w:rsidR="00D478BD" w:rsidRDefault="00D478BD" w:rsidP="00C13FD6">
      <w:pPr>
        <w:pStyle w:val="Akapitzlist"/>
        <w:numPr>
          <w:ilvl w:val="0"/>
          <w:numId w:val="5"/>
        </w:numPr>
      </w:pPr>
      <w:r>
        <w:t xml:space="preserve">Temat badań: </w:t>
      </w:r>
      <w:r w:rsidR="00C07F7D">
        <w:t>Obraz</w:t>
      </w:r>
      <w:r>
        <w:t xml:space="preserve"> ubóstwa menstruacyjnego w polskiej prasie. Okres analizy 2020-2021 </w:t>
      </w:r>
    </w:p>
    <w:p w14:paraId="243816E4" w14:textId="77777777" w:rsidR="002058DA" w:rsidRDefault="00D478BD" w:rsidP="00C13FD6">
      <w:pPr>
        <w:pStyle w:val="Akapitzlist"/>
        <w:numPr>
          <w:ilvl w:val="0"/>
          <w:numId w:val="5"/>
        </w:numPr>
      </w:pPr>
      <w:r>
        <w:t xml:space="preserve">Ogólna problematyka badań: </w:t>
      </w:r>
    </w:p>
    <w:p w14:paraId="07F51DDC" w14:textId="77777777" w:rsidR="002058DA" w:rsidRDefault="002058DA" w:rsidP="002058DA">
      <w:pPr>
        <w:jc w:val="both"/>
      </w:pPr>
      <w:r>
        <w:t>Badania</w:t>
      </w:r>
      <w:r w:rsidR="00D478BD">
        <w:t xml:space="preserve"> dotycz</w:t>
      </w:r>
      <w:r>
        <w:t>ą</w:t>
      </w:r>
      <w:r w:rsidR="00D478BD">
        <w:t xml:space="preserve"> </w:t>
      </w:r>
      <w:r>
        <w:t xml:space="preserve">współczesnego </w:t>
      </w:r>
      <w:r w:rsidR="00D478BD">
        <w:t>problemu społecznego, jakim jest ubóstwo menstruacyjne.</w:t>
      </w:r>
      <w:r>
        <w:t xml:space="preserve"> Zjawisko to wynika z deficytu</w:t>
      </w:r>
      <w:r>
        <w:t xml:space="preserve"> środków finansowych na zakup niezbędnych produktów higienicznych (podpasek, tamponów, kubeczków menstruacyjnych) używanych w trakcie miesiączki. To także brak odpowiednich warunków bytowych, w których można dbać o higienę osobistą (ograniczony dostęp do łazienki, lokum niepozwalające na intymność – niewydzielona sfera prywatna, brak bieżącej wody). Ubóstwo menstruacyjne jest też konsekwencją niepełnej edukacji związanej z dojrzewaniem płciowym oraz zachodzącymi zmianami hormonalnymi i cielesnymi.</w:t>
      </w:r>
    </w:p>
    <w:p w14:paraId="34A1601C" w14:textId="023707DC" w:rsidR="00C13FD6" w:rsidRDefault="002058DA" w:rsidP="002058DA">
      <w:pPr>
        <w:jc w:val="both"/>
      </w:pPr>
      <w:r>
        <w:t xml:space="preserve">Celem badań jest ustalenie, jak polska prasa </w:t>
      </w:r>
      <w:r w:rsidR="00C13FD6">
        <w:t>przedstawia</w:t>
      </w:r>
      <w:r>
        <w:t xml:space="preserve"> </w:t>
      </w:r>
      <w:r w:rsidR="00C13FD6">
        <w:t xml:space="preserve">i opisuje </w:t>
      </w:r>
      <w:r>
        <w:t>te</w:t>
      </w:r>
      <w:r w:rsidR="00C13FD6">
        <w:t>n</w:t>
      </w:r>
      <w:r>
        <w:t xml:space="preserve"> problem</w:t>
      </w:r>
      <w:r w:rsidR="00C13FD6">
        <w:t>, jakie znaczenia lub interpretacje mu nadaje.</w:t>
      </w:r>
      <w:r>
        <w:t xml:space="preserve"> </w:t>
      </w:r>
      <w:r w:rsidR="00C61331">
        <w:t>Z jednej strony, p</w:t>
      </w:r>
      <w:r>
        <w:t>rasa</w:t>
      </w:r>
      <w:r w:rsidR="000D7653">
        <w:t xml:space="preserve"> </w:t>
      </w:r>
      <w:r>
        <w:t>przedstawiając ofertę</w:t>
      </w:r>
      <w:r w:rsidR="000D7653">
        <w:t xml:space="preserve"> treściową</w:t>
      </w:r>
      <w:r>
        <w:t xml:space="preserve">, opiera się na </w:t>
      </w:r>
      <w:r w:rsidR="00C61331">
        <w:t xml:space="preserve">realnych </w:t>
      </w:r>
      <w:r>
        <w:t xml:space="preserve">potrzebach, oczekiwaniach i interesach potencjalnych czytelników / czytelniczek. </w:t>
      </w:r>
      <w:r w:rsidR="00C61331">
        <w:t>Z drugiej strony ekspon</w:t>
      </w:r>
      <w:r w:rsidR="000D7653">
        <w:t>owany</w:t>
      </w:r>
      <w:r w:rsidR="00C61331">
        <w:t xml:space="preserve"> przekaz </w:t>
      </w:r>
      <w:r w:rsidR="000D7653">
        <w:t xml:space="preserve">pozostaje </w:t>
      </w:r>
      <w:r w:rsidR="00C61331">
        <w:t>zgodny z p</w:t>
      </w:r>
      <w:r w:rsidR="000D7653">
        <w:t>referowaną</w:t>
      </w:r>
      <w:r w:rsidR="00C61331">
        <w:t xml:space="preserve"> orientacją społeczn</w:t>
      </w:r>
      <w:r w:rsidR="000D7653">
        <w:t>ą</w:t>
      </w:r>
      <w:r w:rsidR="00C61331">
        <w:t>, kulturową, polityczną</w:t>
      </w:r>
      <w:r w:rsidR="000D7653">
        <w:t>, ekonomiczną.</w:t>
      </w:r>
      <w:r w:rsidR="00C61331">
        <w:t xml:space="preserve"> Jednostka, konsumując wytwory prasowe, przyswaja </w:t>
      </w:r>
      <w:r w:rsidR="000D7653">
        <w:t>pewien</w:t>
      </w:r>
      <w:r w:rsidR="00C61331">
        <w:t xml:space="preserve"> obraz rzeczywistości, utożsamia się z nim</w:t>
      </w:r>
      <w:r w:rsidR="000D7653">
        <w:t>, propaguje.</w:t>
      </w:r>
      <w:r w:rsidR="00C61331">
        <w:t xml:space="preserve"> W związku z tym analiza treści </w:t>
      </w:r>
      <w:r w:rsidR="003F412C">
        <w:t xml:space="preserve">pozwala pokazać, jak jest kreowany problem ubóstwa menstruacyjnego </w:t>
      </w:r>
      <w:r w:rsidR="00EF4303">
        <w:t>(</w:t>
      </w:r>
      <w:r w:rsidR="003F412C">
        <w:t>za pośrednictwem jakich słów, znaczeń, konstrukcji językowych</w:t>
      </w:r>
      <w:r w:rsidR="00EF4303">
        <w:t>) – by na tej podstawie móc wnioskować,</w:t>
      </w:r>
      <w:r w:rsidR="003F412C">
        <w:t xml:space="preserve"> </w:t>
      </w:r>
      <w:r w:rsidR="00EF4303">
        <w:t>jaka</w:t>
      </w:r>
      <w:r w:rsidR="003F412C">
        <w:t xml:space="preserve"> świadomość społeczn</w:t>
      </w:r>
      <w:r w:rsidR="00EF4303">
        <w:t>a</w:t>
      </w:r>
      <w:r w:rsidR="000D7653">
        <w:t xml:space="preserve"> oraz opini</w:t>
      </w:r>
      <w:r w:rsidR="00EF4303">
        <w:t>a</w:t>
      </w:r>
      <w:r w:rsidR="000D7653">
        <w:t xml:space="preserve"> publiczn</w:t>
      </w:r>
      <w:r w:rsidR="00EF4303">
        <w:t>a powstała w odniesieniu do tego problemu</w:t>
      </w:r>
      <w:r w:rsidR="003F412C">
        <w:t xml:space="preserve">. </w:t>
      </w:r>
      <w:r w:rsidR="00EF4303">
        <w:t>Prowadzona a</w:t>
      </w:r>
      <w:r w:rsidR="00C07F7D">
        <w:t xml:space="preserve">naliza będzie polegać na zaprezentowaniu treści w wymiarze ilościowym – począwszy od rozłożenia przekazu </w:t>
      </w:r>
      <w:r w:rsidR="00EF4303">
        <w:t xml:space="preserve">treściowego </w:t>
      </w:r>
      <w:r w:rsidR="00C07F7D">
        <w:t xml:space="preserve">na </w:t>
      </w:r>
      <w:r w:rsidR="00EF4303">
        <w:t>główne</w:t>
      </w:r>
      <w:r w:rsidR="00C07F7D">
        <w:t xml:space="preserve"> elementy (przy jednoczesnym wskazaniu cech tych elementów), a następnie </w:t>
      </w:r>
      <w:r w:rsidR="00EF4303">
        <w:t xml:space="preserve">ich </w:t>
      </w:r>
      <w:r w:rsidR="00C07F7D">
        <w:t xml:space="preserve">klasyfikowanie zgodnie z </w:t>
      </w:r>
      <w:r w:rsidR="00EF4303">
        <w:t>przyjętym</w:t>
      </w:r>
      <w:r w:rsidR="00C07F7D">
        <w:t xml:space="preserve"> systemem kategorii (kluczem kategoryzacyjnym).   </w:t>
      </w:r>
    </w:p>
    <w:p w14:paraId="632B3E7B" w14:textId="0D08E947" w:rsidR="00C13FD6" w:rsidRDefault="00C13FD6" w:rsidP="002058DA">
      <w:pPr>
        <w:jc w:val="both"/>
      </w:pPr>
    </w:p>
    <w:p w14:paraId="0CE0D317" w14:textId="71ECAC82" w:rsidR="00C13FD6" w:rsidRDefault="00C13FD6" w:rsidP="00C13FD6">
      <w:pPr>
        <w:pStyle w:val="Akapitzlist"/>
        <w:numPr>
          <w:ilvl w:val="0"/>
          <w:numId w:val="6"/>
        </w:numPr>
        <w:jc w:val="both"/>
      </w:pPr>
      <w:r>
        <w:t xml:space="preserve">Czas i miejsce obozu: obóz odbędzie się w formie on-line, za pośrednictwem aplikacji MS </w:t>
      </w:r>
      <w:proofErr w:type="spellStart"/>
      <w:r>
        <w:t>Teams</w:t>
      </w:r>
      <w:proofErr w:type="spellEnd"/>
      <w:r>
        <w:t xml:space="preserve">. Możliwe do wykorzystania materiały i pomoce naukowe są dostępne w formie elektronicznej. Obóz rozpoczyna się 25 maja 2021 r. i potrwa do 14 czerwca z możliwością przedłużenia do 2 lipca 2021 r.  </w:t>
      </w:r>
    </w:p>
    <w:p w14:paraId="1FA2DE41" w14:textId="208BF92B" w:rsidR="00C13FD6" w:rsidRDefault="00C13FD6" w:rsidP="00C13FD6">
      <w:pPr>
        <w:jc w:val="both"/>
      </w:pPr>
    </w:p>
    <w:p w14:paraId="34E29BE5" w14:textId="71D26183" w:rsidR="00C13FD6" w:rsidRDefault="00CE66E2" w:rsidP="00C07F7D">
      <w:pPr>
        <w:pStyle w:val="Akapitzlist"/>
        <w:numPr>
          <w:ilvl w:val="0"/>
          <w:numId w:val="6"/>
        </w:numPr>
        <w:jc w:val="both"/>
      </w:pPr>
      <w:r>
        <w:t xml:space="preserve">Zakres studenckich obowiązków: 1) </w:t>
      </w:r>
      <w:r w:rsidR="00C07F7D">
        <w:t xml:space="preserve">konceptualizacja </w:t>
      </w:r>
      <w:r w:rsidR="00EF4303">
        <w:t>zjawiska</w:t>
      </w:r>
      <w:r w:rsidR="00C07F7D">
        <w:t xml:space="preserve"> ubóstwa menstruacyjnego; 2) </w:t>
      </w:r>
      <w:r>
        <w:t>analiza materiałów prasowych</w:t>
      </w:r>
      <w:r w:rsidR="00BD57AC">
        <w:t>; 2) wyodrębnienie elementów analizy i ich cech; 3) klasyfikacja zgodnie z określonym kluczem kategoryzacyjnym</w:t>
      </w:r>
      <w:r w:rsidR="00EF4303">
        <w:t xml:space="preserve"> (j</w:t>
      </w:r>
      <w:r w:rsidR="00BD57AC">
        <w:t>ednostkami analizy mogą być: słow</w:t>
      </w:r>
      <w:r w:rsidR="000D7653">
        <w:t>o, temat, postać</w:t>
      </w:r>
      <w:r w:rsidR="00EF4303">
        <w:t>)</w:t>
      </w:r>
      <w:r w:rsidR="000D7653">
        <w:t xml:space="preserve">; 4) wnioskowanie. </w:t>
      </w:r>
    </w:p>
    <w:p w14:paraId="4E6627B0" w14:textId="77777777" w:rsidR="000D7653" w:rsidRDefault="000D7653" w:rsidP="000D7653">
      <w:pPr>
        <w:pStyle w:val="Akapitzlist"/>
      </w:pPr>
    </w:p>
    <w:p w14:paraId="59D8391F" w14:textId="39D15167" w:rsidR="000D7653" w:rsidRDefault="000D7653" w:rsidP="00C07F7D">
      <w:pPr>
        <w:pStyle w:val="Akapitzlist"/>
        <w:numPr>
          <w:ilvl w:val="0"/>
          <w:numId w:val="6"/>
        </w:numPr>
        <w:jc w:val="both"/>
      </w:pPr>
      <w:r>
        <w:t>Kryteria zaliczenia: poprawnie wykonana analiza treści – przedstawiona w wersji pisemnej oraz multimedialnej.</w:t>
      </w:r>
    </w:p>
    <w:p w14:paraId="01EBEF96" w14:textId="77777777" w:rsidR="000D7653" w:rsidRDefault="000D7653" w:rsidP="000D7653">
      <w:pPr>
        <w:pStyle w:val="Akapitzlist"/>
      </w:pPr>
    </w:p>
    <w:p w14:paraId="2E2CA613" w14:textId="6494624B" w:rsidR="000D7653" w:rsidRDefault="000D7653" w:rsidP="00C07F7D">
      <w:pPr>
        <w:pStyle w:val="Akapitzlist"/>
        <w:numPr>
          <w:ilvl w:val="0"/>
          <w:numId w:val="6"/>
        </w:numPr>
        <w:jc w:val="both"/>
      </w:pPr>
      <w:r>
        <w:t xml:space="preserve">Ewentualne koszty: brak </w:t>
      </w:r>
    </w:p>
    <w:p w14:paraId="53592F98" w14:textId="11A6F88F" w:rsidR="00D478BD" w:rsidRDefault="00D478BD"/>
    <w:sectPr w:rsidR="00D47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1760"/>
    <w:multiLevelType w:val="hybridMultilevel"/>
    <w:tmpl w:val="8EF6D534"/>
    <w:lvl w:ilvl="0" w:tplc="BD6ED3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D61ED"/>
    <w:multiLevelType w:val="hybridMultilevel"/>
    <w:tmpl w:val="0C64DB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D54BF"/>
    <w:multiLevelType w:val="hybridMultilevel"/>
    <w:tmpl w:val="ED4CFF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BD"/>
    <w:rsid w:val="000D7653"/>
    <w:rsid w:val="002058DA"/>
    <w:rsid w:val="003F412C"/>
    <w:rsid w:val="00BD57AC"/>
    <w:rsid w:val="00C07F7D"/>
    <w:rsid w:val="00C13FD6"/>
    <w:rsid w:val="00C61331"/>
    <w:rsid w:val="00CB4C3F"/>
    <w:rsid w:val="00CE66E2"/>
    <w:rsid w:val="00D478BD"/>
    <w:rsid w:val="00E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DCDF"/>
  <w15:chartTrackingRefBased/>
  <w15:docId w15:val="{4B14DFEF-18B3-4B28-A04F-6322ACAA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Tomczyk</dc:creator>
  <cp:keywords/>
  <dc:description/>
  <cp:lastModifiedBy>Justyna Tomczyk</cp:lastModifiedBy>
  <cp:revision>2</cp:revision>
  <dcterms:created xsi:type="dcterms:W3CDTF">2021-05-31T18:54:00Z</dcterms:created>
  <dcterms:modified xsi:type="dcterms:W3CDTF">2021-05-31T21:30:00Z</dcterms:modified>
</cp:coreProperties>
</file>